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ANEXO 4</w:t>
      </w:r>
    </w:p>
    <w:p>
      <w:pPr>
        <w:pStyle w:val="BodyText"/>
        <w:spacing w:before="17"/>
        <w:ind w:left="3876" w:right="3877"/>
        <w:jc w:val="center"/>
      </w:pPr>
      <w:r>
        <w:rPr/>
        <w:t>Modelo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</w:t>
      </w: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035"/>
        <w:gridCol w:w="2400"/>
        <w:gridCol w:w="2381"/>
        <w:gridCol w:w="2047"/>
      </w:tblGrid>
      <w:tr>
        <w:trPr>
          <w:trHeight w:val="368" w:hRule="atLeast"/>
        </w:trPr>
        <w:tc>
          <w:tcPr>
            <w:tcW w:w="9518" w:type="dxa"/>
            <w:gridSpan w:val="5"/>
            <w:shd w:val="clear" w:color="auto" w:fill="D9D9D9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Pessoais</w:t>
            </w:r>
          </w:p>
        </w:tc>
      </w:tr>
      <w:tr>
        <w:trPr>
          <w:trHeight w:val="460" w:hRule="atLeast"/>
        </w:trPr>
        <w:tc>
          <w:tcPr>
            <w:tcW w:w="9518" w:type="dxa"/>
            <w:gridSpan w:val="5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rPr>
          <w:trHeight w:val="467" w:hRule="atLeast"/>
        </w:trPr>
        <w:tc>
          <w:tcPr>
            <w:tcW w:w="9518" w:type="dxa"/>
            <w:gridSpan w:val="5"/>
          </w:tcPr>
          <w:p>
            <w:pPr>
              <w:pStyle w:val="TableParagraph"/>
              <w:spacing w:line="251" w:lineRule="exact" w:before="195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Inscrição:</w:t>
            </w:r>
          </w:p>
        </w:tc>
      </w:tr>
      <w:tr>
        <w:trPr>
          <w:trHeight w:val="488" w:hRule="atLeast"/>
        </w:trPr>
        <w:tc>
          <w:tcPr>
            <w:tcW w:w="9518" w:type="dxa"/>
            <w:gridSpan w:val="5"/>
          </w:tcPr>
          <w:p>
            <w:pPr>
              <w:pStyle w:val="TableParagraph"/>
              <w:ind w:left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>
        <w:trPr>
          <w:trHeight w:val="467" w:hRule="atLeast"/>
        </w:trPr>
        <w:tc>
          <w:tcPr>
            <w:tcW w:w="2690" w:type="dxa"/>
            <w:gridSpan w:val="2"/>
          </w:tcPr>
          <w:p>
            <w:pPr>
              <w:pStyle w:val="TableParagraph"/>
              <w:spacing w:line="254" w:lineRule="exact" w:before="193"/>
              <w:rPr>
                <w:sz w:val="22"/>
              </w:rPr>
            </w:pPr>
            <w:r>
              <w:rPr>
                <w:sz w:val="22"/>
              </w:rPr>
              <w:t>Bairro:</w:t>
            </w:r>
          </w:p>
        </w:tc>
        <w:tc>
          <w:tcPr>
            <w:tcW w:w="2400" w:type="dxa"/>
          </w:tcPr>
          <w:p>
            <w:pPr>
              <w:pStyle w:val="TableParagraph"/>
              <w:spacing w:line="254" w:lineRule="exact" w:before="193"/>
              <w:ind w:left="247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  <w:tc>
          <w:tcPr>
            <w:tcW w:w="2381" w:type="dxa"/>
          </w:tcPr>
          <w:p>
            <w:pPr>
              <w:pStyle w:val="TableParagraph"/>
              <w:spacing w:line="254" w:lineRule="exact" w:before="193"/>
              <w:ind w:left="247"/>
              <w:rPr>
                <w:sz w:val="22"/>
              </w:rPr>
            </w:pPr>
            <w:r>
              <w:rPr>
                <w:sz w:val="22"/>
              </w:rPr>
              <w:t>Estado:</w:t>
            </w:r>
          </w:p>
        </w:tc>
        <w:tc>
          <w:tcPr>
            <w:tcW w:w="2047" w:type="dxa"/>
          </w:tcPr>
          <w:p>
            <w:pPr>
              <w:pStyle w:val="TableParagraph"/>
              <w:spacing w:line="254" w:lineRule="exact" w:before="193"/>
              <w:ind w:left="239"/>
              <w:rPr>
                <w:sz w:val="22"/>
              </w:rPr>
            </w:pPr>
            <w:r>
              <w:rPr>
                <w:sz w:val="22"/>
              </w:rPr>
              <w:t>País:</w:t>
            </w:r>
          </w:p>
        </w:tc>
      </w:tr>
      <w:tr>
        <w:trPr>
          <w:trHeight w:val="659" w:hRule="atLeast"/>
        </w:trPr>
        <w:tc>
          <w:tcPr>
            <w:tcW w:w="2690" w:type="dxa"/>
            <w:gridSpan w:val="2"/>
          </w:tcPr>
          <w:p>
            <w:pPr>
              <w:pStyle w:val="TableParagraph"/>
              <w:spacing w:before="193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  <w:tc>
          <w:tcPr>
            <w:tcW w:w="2400" w:type="dxa"/>
          </w:tcPr>
          <w:p>
            <w:pPr>
              <w:pStyle w:val="TableParagraph"/>
              <w:spacing w:before="193"/>
              <w:ind w:left="247"/>
              <w:rPr>
                <w:sz w:val="22"/>
              </w:rPr>
            </w:pPr>
            <w:r>
              <w:rPr>
                <w:sz w:val="22"/>
              </w:rPr>
              <w:t>Telefone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</w:t>
            </w:r>
          </w:p>
        </w:tc>
        <w:tc>
          <w:tcPr>
            <w:tcW w:w="2381" w:type="dxa"/>
          </w:tcPr>
          <w:p>
            <w:pPr>
              <w:pStyle w:val="TableParagraph"/>
              <w:spacing w:before="193"/>
              <w:ind w:left="247"/>
              <w:rPr>
                <w:sz w:val="22"/>
              </w:rPr>
            </w:pPr>
            <w:r>
              <w:rPr>
                <w:sz w:val="22"/>
              </w:rPr>
              <w:t>Telefone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2:</w:t>
            </w:r>
          </w:p>
        </w:tc>
        <w:tc>
          <w:tcPr>
            <w:tcW w:w="2047" w:type="dxa"/>
          </w:tcPr>
          <w:p>
            <w:pPr>
              <w:pStyle w:val="TableParagraph"/>
              <w:spacing w:before="193"/>
              <w:ind w:left="239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>
        <w:trPr>
          <w:trHeight w:val="460" w:hRule="atLeast"/>
        </w:trPr>
        <w:tc>
          <w:tcPr>
            <w:tcW w:w="9518" w:type="dxa"/>
            <w:gridSpan w:val="5"/>
            <w:shd w:val="clear" w:color="auto" w:fill="CCCCCC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Informar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modalidade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concorrência</w:t>
            </w:r>
          </w:p>
        </w:tc>
      </w:tr>
      <w:tr>
        <w:trPr>
          <w:trHeight w:val="467" w:hRule="atLeast"/>
        </w:trPr>
        <w:tc>
          <w:tcPr>
            <w:tcW w:w="9518" w:type="dxa"/>
            <w:gridSpan w:val="5"/>
          </w:tcPr>
          <w:p>
            <w:pPr>
              <w:pStyle w:val="TableParagraph"/>
              <w:tabs>
                <w:tab w:pos="625" w:val="left" w:leader="none"/>
                <w:tab w:pos="3040" w:val="left" w:leader="none"/>
                <w:tab w:pos="4765" w:val="left" w:leader="none"/>
                <w:tab w:pos="5140" w:val="left" w:leader="none"/>
                <w:tab w:pos="6429" w:val="left" w:leader="none"/>
                <w:tab w:pos="6805" w:val="left" w:leader="none"/>
              </w:tabs>
              <w:spacing w:line="251" w:lineRule="exact" w:before="195"/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Ampla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concorrência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(</w:t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pardos</w:t>
              <w:tab/>
              <w:t>(</w:t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Indígenas</w:t>
              <w:tab/>
              <w:t>(</w:t>
              <w:tab/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Comunidades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tradicionais</w:t>
            </w:r>
          </w:p>
        </w:tc>
      </w:tr>
      <w:tr>
        <w:trPr>
          <w:trHeight w:val="467" w:hRule="atLeast"/>
        </w:trPr>
        <w:tc>
          <w:tcPr>
            <w:tcW w:w="9518" w:type="dxa"/>
            <w:gridSpan w:val="5"/>
            <w:shd w:val="clear" w:color="auto" w:fill="D9D9D9"/>
          </w:tcPr>
          <w:p>
            <w:pPr>
              <w:pStyle w:val="TableParagraph"/>
              <w:spacing w:line="251" w:lineRule="exact" w:before="195"/>
              <w:rPr>
                <w:b/>
                <w:sz w:val="22"/>
              </w:rPr>
            </w:pPr>
            <w:r>
              <w:rPr>
                <w:b/>
                <w:sz w:val="22"/>
              </w:rPr>
              <w:t>Requer:</w:t>
            </w:r>
          </w:p>
        </w:tc>
      </w:tr>
      <w:tr>
        <w:trPr>
          <w:trHeight w:val="3155" w:hRule="atLeast"/>
        </w:trPr>
        <w:tc>
          <w:tcPr>
            <w:tcW w:w="9518" w:type="dxa"/>
            <w:gridSpan w:val="5"/>
          </w:tcPr>
          <w:p>
            <w:pPr>
              <w:pStyle w:val="TableParagraph"/>
              <w:ind w:left="0"/>
              <w:rPr>
                <w:rFonts w:ascii="Arial MT"/>
                <w:sz w:val="18"/>
              </w:rPr>
            </w:pPr>
          </w:p>
          <w:p>
            <w:pPr>
              <w:pStyle w:val="TableParagraph"/>
              <w:tabs>
                <w:tab w:pos="625" w:val="left" w:leader="none"/>
                <w:tab w:pos="3008" w:val="left" w:leader="none"/>
              </w:tabs>
              <w:ind w:right="19"/>
              <w:rPr>
                <w:sz w:val="22"/>
              </w:rPr>
            </w:pPr>
            <w:r>
              <w:rPr>
                <w:sz w:val="22"/>
              </w:rPr>
              <w:t>(</w:t>
              <w:tab/>
              <w:t>) Revisão da habilitação da inscrição (ampla concorrência, pretos e pardos, indígenas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tradicionais)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Revisão de nota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escrita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(ampla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concorrência,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pardos)</w:t>
            </w:r>
          </w:p>
          <w:p>
            <w:pPr>
              <w:pStyle w:val="TableParagraph"/>
              <w:tabs>
                <w:tab w:pos="625" w:val="left" w:leader="none"/>
              </w:tabs>
              <w:spacing w:before="195"/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língua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estrangeira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(ampla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concorrência,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pardos)</w:t>
            </w:r>
          </w:p>
          <w:p>
            <w:pPr>
              <w:pStyle w:val="TableParagraph"/>
              <w:tabs>
                <w:tab w:pos="625" w:val="left" w:leader="none"/>
              </w:tabs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avaliação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vitae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(ampla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concorrência,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 pardos)</w:t>
            </w:r>
          </w:p>
          <w:p>
            <w:pPr>
              <w:pStyle w:val="TableParagraph"/>
              <w:tabs>
                <w:tab w:pos="625" w:val="left" w:leader="none"/>
                <w:tab w:pos="1460" w:val="left" w:leader="none"/>
              </w:tabs>
              <w:spacing w:before="1"/>
              <w:ind w:right="249"/>
              <w:rPr>
                <w:sz w:val="22"/>
              </w:rPr>
            </w:pPr>
            <w:r>
              <w:rPr>
                <w:sz w:val="22"/>
              </w:rPr>
              <w:t>(</w:t>
              <w:tab/>
              <w:t>) Revisão de nota da avaliação do projeto de pesquisa e entrevista (ampla concorrência, pretos 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pardos)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  <w:tab/>
              <w:t>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nota 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avaliação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Memorial</w:t>
            </w:r>
          </w:p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vitae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(indígenas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comunidades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tradicionais)</w:t>
            </w:r>
          </w:p>
          <w:p>
            <w:pPr>
              <w:pStyle w:val="TableParagraph"/>
              <w:tabs>
                <w:tab w:pos="625" w:val="left" w:leader="none"/>
              </w:tabs>
              <w:ind w:right="1201"/>
              <w:rPr>
                <w:sz w:val="22"/>
              </w:rPr>
            </w:pPr>
            <w:r>
              <w:rPr>
                <w:sz w:val="22"/>
              </w:rPr>
              <w:t>(</w:t>
              <w:tab/>
              <w:t>) Revisão de nota da avaliação do pré-projeto de pesquisa e da entrevista (indígenas 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comunidades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tradicionais)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 ) Outros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(especificar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abaixo)</w:t>
            </w:r>
          </w:p>
        </w:tc>
      </w:tr>
      <w:tr>
        <w:trPr>
          <w:trHeight w:val="270" w:hRule="atLeast"/>
        </w:trPr>
        <w:tc>
          <w:tcPr>
            <w:tcW w:w="9518" w:type="dxa"/>
            <w:gridSpan w:val="5"/>
            <w:shd w:val="clear" w:color="auto" w:fill="D9D9D9"/>
          </w:tcPr>
          <w:p>
            <w:pPr>
              <w:pStyle w:val="TableParagraph"/>
              <w:spacing w:line="249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Justificativa:</w:t>
            </w:r>
          </w:p>
        </w:tc>
      </w:tr>
      <w:tr>
        <w:trPr>
          <w:trHeight w:val="411" w:hRule="atLeast"/>
        </w:trPr>
        <w:tc>
          <w:tcPr>
            <w:tcW w:w="655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863" w:type="dxa"/>
            <w:gridSpan w:val="4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6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6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6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3" w:type="dxa"/>
            <w:gridSpan w:val="4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9518" w:type="dxa"/>
            <w:gridSpan w:val="5"/>
            <w:tcBorders>
              <w:bottom w:val="single" w:sz="18" w:space="0" w:color="000000"/>
            </w:tcBorders>
            <w:shd w:val="clear" w:color="auto" w:fill="CCCCCC"/>
          </w:tcPr>
          <w:p>
            <w:pPr>
              <w:pStyle w:val="TableParagraph"/>
              <w:ind w:right="234"/>
              <w:rPr>
                <w:sz w:val="22"/>
              </w:rPr>
            </w:pPr>
            <w:r>
              <w:rPr>
                <w:sz w:val="22"/>
              </w:rPr>
              <w:t>Venho requerer, por meio deste e conforme os termos do Edital 02/2019, a atenção do Colegiado do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Pós-Graduação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Sociocultural,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Museu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Paraense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Emílio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Goeldi,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assunto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acima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relatado.</w:t>
            </w:r>
          </w:p>
        </w:tc>
      </w:tr>
      <w:tr>
        <w:trPr>
          <w:trHeight w:val="778" w:hRule="atLeast"/>
        </w:trPr>
        <w:tc>
          <w:tcPr>
            <w:tcW w:w="9518" w:type="dxa"/>
            <w:gridSpan w:val="5"/>
            <w:tcBorders>
              <w:top w:val="single" w:sz="18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Local/Data:</w:t>
            </w:r>
          </w:p>
          <w:p>
            <w:pPr>
              <w:pStyle w:val="TableParagraph"/>
              <w:spacing w:before="194"/>
              <w:rPr>
                <w:sz w:val="22"/>
              </w:rPr>
            </w:pPr>
            <w:r>
              <w:rPr>
                <w:sz w:val="22"/>
              </w:rPr>
              <w:t>Assinatura:</w:t>
            </w:r>
          </w:p>
        </w:tc>
      </w:tr>
      <w:tr>
        <w:trPr>
          <w:trHeight w:val="613" w:hRule="atLeast"/>
        </w:trPr>
        <w:tc>
          <w:tcPr>
            <w:tcW w:w="9518" w:type="dxa"/>
            <w:gridSpan w:val="5"/>
          </w:tcPr>
          <w:p>
            <w:pPr>
              <w:pStyle w:val="TableParagraph"/>
              <w:tabs>
                <w:tab w:pos="4014" w:val="left" w:leader="none"/>
                <w:tab w:pos="5169" w:val="left" w:leader="none"/>
                <w:tab w:pos="5889" w:val="left" w:leader="none"/>
              </w:tabs>
              <w:spacing w:before="193"/>
              <w:ind w:left="222"/>
              <w:rPr>
                <w:sz w:val="22"/>
              </w:rPr>
            </w:pPr>
            <w:r>
              <w:rPr>
                <w:sz w:val="22"/>
              </w:rPr>
              <w:t>Análise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parecer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Colegiado: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  <w:tab/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Deferido</w:t>
              <w:tab/>
              <w:t>(</w:t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Indeferido</w:t>
            </w:r>
          </w:p>
        </w:tc>
      </w:tr>
      <w:tr>
        <w:trPr>
          <w:trHeight w:val="942" w:hRule="atLeast"/>
        </w:trPr>
        <w:tc>
          <w:tcPr>
            <w:tcW w:w="9518" w:type="dxa"/>
            <w:gridSpan w:val="5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Local/Data:</w:t>
            </w:r>
          </w:p>
          <w:p>
            <w:pPr>
              <w:pStyle w:val="TableParagraph"/>
              <w:spacing w:before="1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Coordenador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Curso:</w:t>
            </w:r>
          </w:p>
        </w:tc>
      </w:tr>
    </w:tbl>
    <w:p>
      <w:pPr>
        <w:pStyle w:val="BodyText"/>
        <w:rPr>
          <w:sz w:val="9"/>
        </w:rPr>
      </w:pPr>
    </w:p>
    <w:p>
      <w:pPr>
        <w:spacing w:before="57"/>
        <w:ind w:left="0" w:right="110" w:firstLine="0"/>
        <w:jc w:val="right"/>
        <w:rPr>
          <w:sz w:val="22"/>
        </w:rPr>
      </w:pPr>
      <w:r>
        <w:rPr>
          <w:sz w:val="22"/>
        </w:rPr>
        <w:t>26</w:t>
      </w:r>
    </w:p>
    <w:sectPr>
      <w:type w:val="continuous"/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876" w:right="3877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34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Felipe Beltrao</dc:creator>
  <dcterms:created xsi:type="dcterms:W3CDTF">2023-10-25T22:19:57Z</dcterms:created>
  <dcterms:modified xsi:type="dcterms:W3CDTF">2023-10-25T22:19:57Z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2023-10-25T00:00:00Z</vt:filetime>
  </property>
</Properties>
</file>